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Таблица с ссылками на информационные материалы по профилактике ВИЧ-инфекции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4245"/>
        <w:gridCol w:w="6000"/>
        <w:tblGridChange w:id="0">
          <w:tblGrid>
            <w:gridCol w:w="3705"/>
            <w:gridCol w:w="4245"/>
            <w:gridCol w:w="6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Тематика/Название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Видеоматериалы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Базовая лекция по профилактике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ВИЧ-инфекции (17 минут)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18+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https://www.youtube.com/watch?v=U4Yd-Zc7ORQ&amp;t=527s&amp;ab_channel=%D0%A0%D0%9E%D0%A4%D0%9D%D0%BE%D0%B2%D0%B0%D1%8F%D0%96%D0%B8%D0%B7%D0%BD%D1%8C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60" w:line="240" w:lineRule="auto"/>
              <w:ind w:left="720" w:firstLine="0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ССЫЛКА ДЛЯ СКАЧИВАНИЯ: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highlight w:val="white"/>
                  <w:u w:val="single"/>
                  <w:rtl w:val="0"/>
                </w:rPr>
                <w:t xml:space="preserve">https://disk.yandex.ru/i/ho0HjiI1qrUmjA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Рекомендован: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для размещения на ТВ, в интернете, социальных сетях; - для создания постов по профилактике ВИЧ-инфекции.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В описании лекции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Ролик по профилактике ВИЧ Московского центра СПИДа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Согласован к показу в Свердловской области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https://www.youtube.com/watch?v=PihYuU7bR6A&amp;ab_channel=%D0%9F%D1%80%D0%BE%D1%82%D0%B8%D0%B2%D0%A1%D0%9F%D0%98%D0%94%D0%B0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ССЫЛКА ДЛЯ СКАЧИВАНИЯ: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https://disk.yandex.ru/i/7heYtoyKLXTzjA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Рекомендован: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к показу в образовательных организациях (старшие - классы школ, 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для размещения на ТВ, в интернете, социальных сетях;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для создания постов по профилактике ВИЧ-инфекции.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Поднимает тему выбора: опасность-безопасность,черное-белое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Ролики Свердловского центра СПИДа (10-15 секунд), 3 вида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https://disk.yandex.ru/d/bDEPjp65zt_-Vg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Рекомендованы: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для размещения на ТВ, в интернете, социальных сетях; 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для создания постов по профилактике ВИЧ-инфекции.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Три ролика центра СПИДа по 10-15 секунд.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Три темы: профилактика, лечение, 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Видеоролик о быстром тестировании на ВИЧ (6 минут)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https://www.youtube.com/watch?v=yrNJ0j4ycvA&amp;t=301s&amp;ab_channel=%D0%A0%D0%9E%D0%A4%D0%9D%D0%BE%D0%B2%D0%B0%D1%8F%D0%96%D0%B8%D0%B7%D0%BD%D1%8C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ССЫЛКА ДЛЯ СКАЧИВАНИЯ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https://disk.yandex.ru/i/psNpqVeGv7B-eQ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Рекомендован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для размещения на ТВ, в интернете, социальных сетях;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для создания постов по профилактике ВИЧ-инфекции. 6 минутный видеоролик подробно рассказывающий о быстром тестировании на ВИЧ.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описании ролика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Видеоролик с ВИЧ-положительной Натальей и ее здоровым сыном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https://www.youtube.com/watch?v=rUmRpecMm_4&amp;t=76s&amp;ab_channel=%D0%A0%D0%9E%D0%A4%D0%9D%D0%BE%D0%B2%D0%B0%D1%8F%D0%96%D0%B8%D0%B7%D0%BD%D1%8C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ССЫЛКА ДЛЯ СКАЧИВАНИЯ: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https://disk.yandex.ru/i/0I-F3GNnndyY-g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!! Рекомендован для взрослой аудитории: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для трансляции на экранах в медицинских организациях, учреждениях социального обслуживания населения, на предприятиях;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для создания постов по профилактике ВИЧ-инфекции. 4 минутный ролик, мотивирующий на лечение ВИЧ-инфекции и о профилактике передачи ВИЧ мать-ребенок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“Плюс минус жизнь” художественный фильм с реальной историей о 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highlight w:val="white"/>
                  <w:u w:val="single"/>
                  <w:rtl w:val="0"/>
                </w:rPr>
                <w:t xml:space="preserve">https://www.youtube.com/watch?v=THzAHWY9Y3c&amp;t=226s&amp;ab_channel=%D0%A0%D0%9E%D0%A4%D0%9D%D0%BE%D0%B2%D0%B0%D1%8F%D0%96%D0%B8%D0%B7%D0%BD%D1%8C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160"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ССЫЛКА ДЛЯ СКАЧИВАНИЯ: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https://disk.yandex.ru/i/JihJDd6GKg4wuw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Рекомендован: 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для создания поста по профилактике ВИЧ-инфекции; 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для трансляции и обсуждения на каких-либо публичных мероприятиях по профилактике ВИЧ-инфекции.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Настоящий художественный фильм про ВИЧ. История пары, у мужа ВИЧ.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Фильм-исповедь “Выживший”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hd w:fill="ffffff" w:val="clear"/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https://www.youtube.com/watch?v=BSa9TFx6m74&amp;t=2335s&amp;ab_channel=%D0%A0%D0%9E%D0%A4%D0%9D%D0%BE%D0%B2%D0%B0%D1%8F%D0%96%D0%B8%D0%B7%D0%BD%D1%8C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ССЫЛКА ДЛЯ СКАЧИВАНИЯ: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https://disk.yandex.ru/i/zjYLQH4k2kxzBg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Рекомендован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при работе с группами риска, в учреждениях исполнения наказания и др.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40 минутный фильм-исповедь с тяжелой историей мужчины с ВИЧ. Опыт употребления наркотиков, отбывания наказания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Короткий ролик “Можно ли заразиться ВИЧ при маникюре”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hd w:fill="ffffff" w:val="clear"/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highlight w:val="white"/>
                  <w:u w:val="single"/>
                  <w:rtl w:val="0"/>
                </w:rPr>
                <w:t xml:space="preserve">https://www.youtube.com/watch?v=ayjs0iVMYYY&amp;ab_channel=%D0%93%D0%90%D0%A3%D0%97%D0%A1%D0%9E%D0%A6%D0%B5%D0%BD%D1%82%D1%80%D0%BF%D1%80%D0%BE%D1%84%D0%B8%D0%BB%D0%B0%D0%BA%D1%82%D0%B8%D0%BA%D0%B8%D0%B8%D0%B1%D0%BE%D1%80%D1%8C%D0%B1%D1%8B%D1%81%D0%BE%D0%A1%D0%9F%D0%98%D0%94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160"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ССЫЛКА ДЛЯ СКАЧИВАНИЯ: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https://disk.yandex.ru/i/OgSdU8d_f6li4w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Рекомендован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в виде поста для развенчания мифов о ВИЧ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Короткий ролик “Можно ли заразиться ВИЧ у стоматолога”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highlight w:val="white"/>
                  <w:u w:val="single"/>
                  <w:rtl w:val="0"/>
                </w:rPr>
                <w:t xml:space="preserve">https://www.youtube.com/watch?v=Y_bP4jO65Y8&amp;ab_channel=%D0%93%D0%90%D0%A3%D0%97%D0%A1%D0%9E%D0%A6%D0%B5%D0%BD%D1%82%D1%80%D0%BF%D1%80%D0%BE%D1%84%D0%B8%D0%BB%D0%B0%D0%BA%D1%82%D0%B8%D0%BA%D0%B8%D0%B8%D0%B1%D0%BE%D1%80%D1%8C%D0%B1%D1%8B%D1%81%D0%BE%D0%A1%D0%9F%D0%98%D0%94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160" w:line="240" w:lineRule="auto"/>
              <w:ind w:left="720" w:firstLine="0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ССЫЛКА ДЛЯ СКАЧИВАНИЯ: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  <w:rtl w:val="0"/>
              </w:rPr>
              <w:t xml:space="preserve">https://disk.yandex.ru/i/T7adQ-WNgXfuTQ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Рекомендован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в виде поста для развенчания мифов о ВИЧ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Ролик “О чем молчат взрослые” 6 минут 16+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hd w:fill="ffffff" w:val="clear"/>
              <w:spacing w:after="160" w:line="240" w:lineRule="auto"/>
              <w:rPr>
                <w:rFonts w:ascii="Times New Roman" w:cs="Times New Roman" w:eastAsia="Times New Roman" w:hAnsi="Times New Roman"/>
                <w:color w:val="0563c1"/>
                <w:highlight w:val="white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"О чем молчат взрослые" (youtube.com)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Рекомендован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к распространению Федеральной службой по надзору в сфере защиты прав потребителей и благополучия человека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Макеты информационных материалов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Макет буклета “ВИЧ ИНФО”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https://disk.yandex.ru/i/8kjwHgX9qoTEVw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Самый универсальный буклет по профилактике ВИЧ. Может использоваться для любой аудитории. А4, 2 фальца, 4+4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Макет плаката “ВИЧ ИНФО”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https://disk.yandex.ru/i/pkPbBFRmy1gGqg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Самый универсальный плакат А4 по профилактике ВИЧ. Может использоваться для любой аудитории. А4, 4+0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Макет буклета о ВИЧ для школьников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https://disk.yandex.ru/i/jl78BfvX3dOBag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Универсален для школьников. Возрастное ограничение 12+. А4, 2 фальца, 4+4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Рекламные материалы по профилактике ВИЧ Минздрава России.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https://disk.yandex.ru/d/VQ_plt16YP0Tjg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данной ссылке находится папка со всеми материалами Минздрава России: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наружная реклама,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интернет баннеры,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буклет,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шаблон для презентаций и пр.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Обратите внимание, что в материалах есть “окошко”, где необходимо вставлять контакты медицинской организации (адрес, телефон, часы работы), где можно пройти тест на ВИЧ, получить медицинскую помощь при ВИЧ-инфекции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Макеты баннеров для наружной рекламы (для рекламных щитов)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https://disk.yandex.ru/d/EbVwvQnUNVLBMw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Макеты баннеров центра СПИДа.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Три темы: профилактика, лечение, тестирование. Все размеры.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Обратите внимание, что в макетах возможно ставить контакты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Макеты табличек/картинок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https://disk.yandex.ru/d/gP7SURnbYy0m-w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Таблички по профилактике ВИЧ с призывающими надписями.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Екатеринбурге используются при массовых акциях по профилактике, волонтерами, для фото. Также можно использовать как картинки к постам (!)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Универсальная презентация по профилактике ВИЧ-инфекции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https://disk.yandex.ru/d/rtYWv_yYxEx3Vg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Рекомендована для использования для лекций, встреч, уроков, интерактивных бесед, проводимых силами обученных специалистов. Может быть адаптирована под разные аудитории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Аудиоматериалы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Три аудиоролика по 15 секунд для радио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https://disk.yandex.ru/d/nTd_vAchoJdKHg/%D0%90%D1%83%D0%B4%D0%B8%D0%BE%20_%2015%20%D1%81%D0%B5%D0%BA%D1%83%D0%BD%D0%B4%20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Могут быть размещены на радио, а также при трансляции в торговых центрах, на предприятиях и др.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Три аудиоролика Центра СПИДа по 15 секунд. Три темы: профилактика, лечение, тестирование.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Материалы для постов в социальных сетях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 готовых поста по профилактике ВИЧ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https://docs.google.com/document/d/1bMSZIHrnFhBY-v5xQCoAVhl3v1nGyepGyomat3Nhh0Y/edit?usp=sharing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Что такое ВИЧ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Мифы о ВИЧ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Тестирование на ВИЧ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 кем можно поговорить о ВИЧ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Четыре готовых поста. Написаны максимально корректно и могут быть использованы в тч для 12+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 картинки в постам, которые выше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https://disk.yandex.ru/d/TX7xMbe2fr3RFg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Картинки в постам, они пронумерованы по номерам постов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Статьи для СМИ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Статьи о различных аспектах ВИЧ-инфекции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https://www.e1.ru/text/theme/23987/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Более 30 готовых статей о различных аспектах ВИЧ-инфекции портала Е1.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Интересные и эмоциональные истории. Набирают тысячи просмотров. Важно отметить, что права принадлежат центру СПИДа, т.е. могут быть тиражированы во всех муниципалитетах Свердловской области.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Рекомендовано передать местным СМИ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для публикации. Можно дополнять контакты медицинской организации (адрес, телефон, часы работы), где можно пройти тест на ВИЧ, получить медицинскую помощь при ВИЧ-инфекци</w:t>
            </w:r>
          </w:p>
        </w:tc>
      </w:tr>
    </w:tbl>
    <w:p w:rsidR="00000000" w:rsidDel="00000000" w:rsidP="00000000" w:rsidRDefault="00000000" w:rsidRPr="00000000" w14:paraId="000000B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right="-66.496062992124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right="-66.49606299212451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isk.yandex.ru/i/OgSdU8d_f6li4w" TargetMode="External"/><Relationship Id="rId22" Type="http://schemas.openxmlformats.org/officeDocument/2006/relationships/hyperlink" Target="https://www.youtube.com/watch?v=Rki5m_6--oI" TargetMode="External"/><Relationship Id="rId21" Type="http://schemas.openxmlformats.org/officeDocument/2006/relationships/hyperlink" Target="https://www.youtube.com/watch?v=Y_bP4jO65Y8&amp;ab_channel=%D0%93%D0%90%D0%A3%D0%97%D0%A1%D0%9E%D0%A6%D0%B5%D0%BD%D1%82%D1%80%D0%BF%D1%80%D0%BE%D1%84%D0%B8%D0%BB%D0%B0%D0%BA%D1%82%D0%B8%D0%BA%D0%B8%D0%B8%D0%B1%D0%BE%D1%80%D1%8C%D0%B1%D1%8B%D1%81%D0%BE%D0%A1%D0%9F%D0%98%D0%94" TargetMode="External"/><Relationship Id="rId24" Type="http://schemas.openxmlformats.org/officeDocument/2006/relationships/hyperlink" Target="https://disk.yandex.ru/i/pkPbBFRmy1gGqg" TargetMode="External"/><Relationship Id="rId23" Type="http://schemas.openxmlformats.org/officeDocument/2006/relationships/hyperlink" Target="https://disk.yandex.ru/i/8kjwHgX9qoTEV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k.yandex.ru/i/7heYtoyKLXTzjA" TargetMode="External"/><Relationship Id="rId26" Type="http://schemas.openxmlformats.org/officeDocument/2006/relationships/hyperlink" Target="https://disk.yandex.ru/d/VQ_plt16YP0Tjg" TargetMode="External"/><Relationship Id="rId25" Type="http://schemas.openxmlformats.org/officeDocument/2006/relationships/hyperlink" Target="https://disk.yandex.ru/i/jl78BfvX3dOBag" TargetMode="External"/><Relationship Id="rId28" Type="http://schemas.openxmlformats.org/officeDocument/2006/relationships/hyperlink" Target="https://disk.yandex.ru/d/gP7SURnbYy0m-w" TargetMode="External"/><Relationship Id="rId27" Type="http://schemas.openxmlformats.org/officeDocument/2006/relationships/hyperlink" Target="https://disk.yandex.ru/d/EbVwvQnUNVLBM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U4Yd-Zc7ORQ&amp;t=527s&amp;ab_channel=%D0%A0%D0%9E%D0%A4%D0%9D%D0%BE%D0%B2%D0%B0%D1%8F%D0%96%D0%B8%D0%B7%D0%BD%D1%8C" TargetMode="External"/><Relationship Id="rId29" Type="http://schemas.openxmlformats.org/officeDocument/2006/relationships/hyperlink" Target="https://disk.yandex.ru/d/rtYWv_yYxEx3Vg" TargetMode="External"/><Relationship Id="rId7" Type="http://schemas.openxmlformats.org/officeDocument/2006/relationships/hyperlink" Target="https://disk.yandex.ru/i/ho0HjiI1qrUmjA" TargetMode="External"/><Relationship Id="rId8" Type="http://schemas.openxmlformats.org/officeDocument/2006/relationships/hyperlink" Target="https://www.youtube.com/watch?v=PihYuU7bR6A&amp;ab_channel=%D0%9F%D1%80%D0%BE%D1%82%D0%B8%D0%B2%D0%A1%D0%9F%D0%98%D0%94%D0%B0" TargetMode="External"/><Relationship Id="rId31" Type="http://schemas.openxmlformats.org/officeDocument/2006/relationships/hyperlink" Target="https://docs.google.com/document/d/1bMSZIHrnFhBY-v5xQCoAVhl3v1nGyepGyomat3Nhh0Y/edit?usp=sharing" TargetMode="External"/><Relationship Id="rId30" Type="http://schemas.openxmlformats.org/officeDocument/2006/relationships/hyperlink" Target="https://disk.yandex.ru/d/nTd_vAchoJdKHg/%D0%90%D1%83%D0%B4%D0%B8%D0%BE%20_%2015%20%D1%81%D0%B5%D0%BA%D1%83%D0%BD%D0%B4%20" TargetMode="External"/><Relationship Id="rId11" Type="http://schemas.openxmlformats.org/officeDocument/2006/relationships/hyperlink" Target="https://www.youtube.com/watch?v=yrNJ0j4ycvA&amp;t=301s&amp;ab_channel=%D0%A0%D0%9E%D0%A4%D0%9D%D0%BE%D0%B2%D0%B0%D1%8F%D0%96%D0%B8%D0%B7%D0%BD%D1%8C" TargetMode="External"/><Relationship Id="rId33" Type="http://schemas.openxmlformats.org/officeDocument/2006/relationships/hyperlink" Target="https://www.e1.ru/text/theme/23987/" TargetMode="External"/><Relationship Id="rId10" Type="http://schemas.openxmlformats.org/officeDocument/2006/relationships/hyperlink" Target="https://disk.yandex.ru/d/bDEPjp65zt_-Vg" TargetMode="External"/><Relationship Id="rId32" Type="http://schemas.openxmlformats.org/officeDocument/2006/relationships/hyperlink" Target="https://disk.yandex.ru/d/TX7xMbe2fr3RFg" TargetMode="External"/><Relationship Id="rId13" Type="http://schemas.openxmlformats.org/officeDocument/2006/relationships/hyperlink" Target="https://www.youtube.com/watch?v=rUmRpecMm_4&amp;t=76s&amp;ab_channel=%D0%A0%D0%9E%D0%A4%D0%9D%D0%BE%D0%B2%D0%B0%D1%8F%D0%96%D0%B8%D0%B7%D0%BD%D1%8C" TargetMode="External"/><Relationship Id="rId12" Type="http://schemas.openxmlformats.org/officeDocument/2006/relationships/hyperlink" Target="https://disk.yandex.ru/i/psNpqVeGv7B-eQ" TargetMode="External"/><Relationship Id="rId15" Type="http://schemas.openxmlformats.org/officeDocument/2006/relationships/hyperlink" Target="https://www.youtube.com/watch?v=THzAHWY9Y3c&amp;t=226s&amp;ab_channel=%D0%A0%D0%9E%D0%A4%D0%9D%D0%BE%D0%B2%D0%B0%D1%8F%D0%96%D0%B8%D0%B7%D0%BD%D1%8C" TargetMode="External"/><Relationship Id="rId14" Type="http://schemas.openxmlformats.org/officeDocument/2006/relationships/hyperlink" Target="https://disk.yandex.ru/i/0I-F3GNnndyY-g" TargetMode="External"/><Relationship Id="rId17" Type="http://schemas.openxmlformats.org/officeDocument/2006/relationships/hyperlink" Target="https://www.youtube.com/watch?v=BSa9TFx6m74&amp;t=2335s&amp;ab_channel=%D0%A0%D0%9E%D0%A4%D0%9D%D0%BE%D0%B2%D0%B0%D1%8F%D0%96%D0%B8%D0%B7%D0%BD%D1%8C" TargetMode="External"/><Relationship Id="rId16" Type="http://schemas.openxmlformats.org/officeDocument/2006/relationships/hyperlink" Target="https://disk.yandex.ru/i/JihJDd6GKg4wuw" TargetMode="External"/><Relationship Id="rId19" Type="http://schemas.openxmlformats.org/officeDocument/2006/relationships/hyperlink" Target="https://www.youtube.com/watch?v=ayjs0iVMYYY&amp;ab_channel=%D0%93%D0%90%D0%A3%D0%97%D0%A1%D0%9E%D0%A6%D0%B5%D0%BD%D1%82%D1%80%D0%BF%D1%80%D0%BE%D1%84%D0%B8%D0%BB%D0%B0%D0%BA%D1%82%D0%B8%D0%BA%D0%B8%D0%B8%D0%B1%D0%BE%D1%80%D1%8C%D0%B1%D1%8B%D1%81%D0%BE%D0%A1%D0%9F%D0%98%D0%94" TargetMode="External"/><Relationship Id="rId18" Type="http://schemas.openxmlformats.org/officeDocument/2006/relationships/hyperlink" Target="https://disk.yandex.ru/i/zjYLQH4k2kxz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